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7927440"/>
        <w:docPartObj>
          <w:docPartGallery w:val="Cover Pages"/>
          <w:docPartUnique/>
        </w:docPartObj>
      </w:sdtPr>
      <w:sdtEndPr>
        <w:rPr>
          <w:lang w:val="en-GB"/>
        </w:rPr>
      </w:sdtEndPr>
      <w:sdtContent>
        <w:p w14:paraId="44028ABB" w14:textId="0DE18DD0" w:rsidR="00DE6895" w:rsidRDefault="00DE6895" w:rsidP="00E42F59">
          <w:pPr>
            <w:pStyle w:val="NoteLevel1"/>
          </w:pPr>
        </w:p>
        <w:p w14:paraId="38642F3F" w14:textId="77777777" w:rsidR="00DE6895" w:rsidRDefault="00DE6895"/>
        <w:p w14:paraId="7D168BEA" w14:textId="77777777" w:rsidR="00DE6895" w:rsidRDefault="00DE6895"/>
        <w:p w14:paraId="54B85B36" w14:textId="77777777" w:rsidR="00DE6895" w:rsidRDefault="00DE6895"/>
        <w:p w14:paraId="3F9007CD" w14:textId="77777777" w:rsidR="00DE6895" w:rsidRDefault="00DE6895"/>
        <w:p w14:paraId="13880D81" w14:textId="77777777" w:rsidR="00DE6895" w:rsidRDefault="00DE6895"/>
        <w:p w14:paraId="657AD305" w14:textId="77777777" w:rsidR="00DE6895" w:rsidRDefault="00DE6895"/>
        <w:p w14:paraId="33FE59C2" w14:textId="77777777" w:rsidR="00DE6895" w:rsidRDefault="00DE6895"/>
        <w:p w14:paraId="3FC63361" w14:textId="77777777" w:rsidR="00DE6895" w:rsidRDefault="00DE6895"/>
        <w:p w14:paraId="31ADEA27" w14:textId="0AC333BD" w:rsidR="00DE6895" w:rsidRDefault="00DE6895"/>
        <w:p w14:paraId="77FCB2CE" w14:textId="6BFBEFD6" w:rsidR="00DE6895" w:rsidRDefault="00126E3B">
          <w:r>
            <w:rPr>
              <w:noProof/>
            </w:rPr>
            <w:drawing>
              <wp:anchor distT="0" distB="0" distL="114300" distR="114300" simplePos="0" relativeHeight="251659264" behindDoc="1" locked="0" layoutInCell="1" allowOverlap="1" wp14:anchorId="02425820" wp14:editId="3B2CD9C8">
                <wp:simplePos x="0" y="0"/>
                <wp:positionH relativeFrom="margin">
                  <wp:align>center</wp:align>
                </wp:positionH>
                <wp:positionV relativeFrom="page">
                  <wp:posOffset>2894965</wp:posOffset>
                </wp:positionV>
                <wp:extent cx="3931920" cy="853440"/>
                <wp:effectExtent l="0" t="0" r="0" b="0"/>
                <wp:wrapTight wrapText="bothSides">
                  <wp:wrapPolygon edited="0">
                    <wp:start x="12872" y="4339"/>
                    <wp:lineTo x="1884" y="6750"/>
                    <wp:lineTo x="523" y="7232"/>
                    <wp:lineTo x="523" y="17357"/>
                    <wp:lineTo x="3244" y="17839"/>
                    <wp:lineTo x="18942" y="18804"/>
                    <wp:lineTo x="19570" y="18804"/>
                    <wp:lineTo x="20721" y="13982"/>
                    <wp:lineTo x="20826" y="9161"/>
                    <wp:lineTo x="19884" y="7232"/>
                    <wp:lineTo x="17058" y="4339"/>
                    <wp:lineTo x="12872" y="4339"/>
                  </wp:wrapPolygon>
                </wp:wrapTight>
                <wp:docPr id="451834464" name="Picture 2"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34464" name="Picture 2" descr="A black background with blue and grey text&#10;&#10;Description automatically generated"/>
                        <pic:cNvPicPr/>
                      </pic:nvPicPr>
                      <pic:blipFill rotWithShape="1">
                        <a:blip r:embed="rId10">
                          <a:extLst>
                            <a:ext uri="{28A0092B-C50C-407E-A947-70E740481C1C}">
                              <a14:useLocalDpi xmlns:a14="http://schemas.microsoft.com/office/drawing/2010/main" val="0"/>
                            </a:ext>
                          </a:extLst>
                        </a:blip>
                        <a:srcRect t="37615" b="40673"/>
                        <a:stretch/>
                      </pic:blipFill>
                      <pic:spPr bwMode="auto">
                        <a:xfrm>
                          <a:off x="0" y="0"/>
                          <a:ext cx="393192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48478" w14:textId="324068A9" w:rsidR="00DE6895" w:rsidRDefault="00DE6895"/>
        <w:p w14:paraId="0F3ABE59" w14:textId="77777777" w:rsidR="00DE6895" w:rsidRDefault="00DE6895"/>
        <w:p w14:paraId="5BA50C23" w14:textId="77777777" w:rsidR="00DE6895" w:rsidRDefault="00DE6895"/>
        <w:p w14:paraId="65CF7035" w14:textId="77777777" w:rsidR="00DE6895" w:rsidRDefault="00DE6895"/>
        <w:p w14:paraId="621084C2" w14:textId="77777777" w:rsidR="00DE6895" w:rsidRDefault="00DE6895"/>
        <w:p w14:paraId="2EC1E8B5" w14:textId="77777777" w:rsidR="00DE6895" w:rsidRDefault="00DE6895"/>
        <w:p w14:paraId="6009469D" w14:textId="77777777" w:rsidR="00DE6895" w:rsidRDefault="00DE6895"/>
        <w:p w14:paraId="5EE6CD39" w14:textId="50BDDEFA" w:rsidR="00DE6895" w:rsidRDefault="00117788" w:rsidP="00DE6895">
          <w:pPr>
            <w:pStyle w:val="Heading1"/>
            <w:jc w:val="center"/>
          </w:pPr>
          <w:r>
            <w:t>Complaints Handling Policy - Website</w:t>
          </w:r>
        </w:p>
        <w:p w14:paraId="322CD19B" w14:textId="77777777" w:rsidR="00DE6895" w:rsidRPr="00DE6895" w:rsidRDefault="00DE6895" w:rsidP="00DE6895">
          <w:pPr>
            <w:jc w:val="center"/>
          </w:pPr>
        </w:p>
        <w:p w14:paraId="575BFBE4" w14:textId="5DB7D6DC" w:rsidR="00DE6895" w:rsidRDefault="00680263" w:rsidP="00DE6895">
          <w:pPr>
            <w:pStyle w:val="Heading2"/>
            <w:jc w:val="center"/>
          </w:pPr>
          <w:r>
            <w:t xml:space="preserve">Version 1.0 2024 </w:t>
          </w:r>
        </w:p>
        <w:p w14:paraId="4CC92B59" w14:textId="19CF4058" w:rsidR="00DE6895" w:rsidRDefault="00DE6895" w:rsidP="00DE6895">
          <w:pPr>
            <w:jc w:val="center"/>
            <w:rPr>
              <w:rFonts w:ascii="Helvetica Neue LT Std 75" w:eastAsiaTheme="majorEastAsia" w:hAnsi="Helvetica Neue LT Std 75" w:cstheme="majorBidi"/>
              <w:b/>
              <w:bCs/>
              <w:color w:val="1AB1BE"/>
              <w:sz w:val="28"/>
              <w:szCs w:val="32"/>
              <w:lang w:val="en-GB"/>
            </w:rPr>
          </w:pPr>
          <w:r>
            <w:rPr>
              <w:lang w:val="en-GB"/>
            </w:rPr>
            <w:br w:type="page"/>
          </w:r>
        </w:p>
      </w:sdtContent>
    </w:sdt>
    <w:p w14:paraId="796B5F2F" w14:textId="77777777" w:rsidR="00117788" w:rsidRPr="006D254A" w:rsidRDefault="00117788" w:rsidP="00117788">
      <w:pPr>
        <w:spacing w:after="120"/>
        <w:jc w:val="both"/>
        <w:outlineLvl w:val="0"/>
        <w:rPr>
          <w:color w:val="33CCCC"/>
          <w:sz w:val="28"/>
          <w:szCs w:val="28"/>
        </w:rPr>
      </w:pPr>
      <w:r w:rsidRPr="006D254A">
        <w:rPr>
          <w:rFonts w:asciiTheme="majorHAnsi" w:hAnsiTheme="majorHAnsi"/>
          <w:b/>
          <w:bCs/>
          <w:color w:val="33CCCC"/>
          <w:sz w:val="28"/>
          <w:szCs w:val="28"/>
        </w:rPr>
        <w:lastRenderedPageBreak/>
        <w:t>Introduction</w:t>
      </w:r>
    </w:p>
    <w:p w14:paraId="272F75ED" w14:textId="4A14DB81" w:rsidR="00117788" w:rsidRDefault="00117788" w:rsidP="00117788">
      <w:pPr>
        <w:rPr>
          <w:rFonts w:asciiTheme="majorHAnsi" w:hAnsiTheme="majorHAnsi"/>
        </w:rPr>
      </w:pPr>
      <w:proofErr w:type="spellStart"/>
      <w:r w:rsidRPr="73AA5D5E">
        <w:rPr>
          <w:rFonts w:asciiTheme="majorHAnsi" w:hAnsiTheme="majorHAnsi"/>
        </w:rPr>
        <w:t>Appco</w:t>
      </w:r>
      <w:proofErr w:type="spellEnd"/>
      <w:r w:rsidRPr="73AA5D5E">
        <w:rPr>
          <w:rFonts w:asciiTheme="majorHAnsi" w:hAnsiTheme="majorHAnsi"/>
        </w:rPr>
        <w:t xml:space="preserve"> </w:t>
      </w:r>
      <w:r w:rsidR="009D1970">
        <w:rPr>
          <w:rFonts w:asciiTheme="majorHAnsi" w:hAnsiTheme="majorHAnsi"/>
        </w:rPr>
        <w:t>Marketing</w:t>
      </w:r>
      <w:r w:rsidRPr="73AA5D5E">
        <w:rPr>
          <w:rFonts w:asciiTheme="majorHAnsi" w:hAnsiTheme="majorHAnsi"/>
        </w:rPr>
        <w:t xml:space="preserve"> </w:t>
      </w:r>
      <w:r w:rsidR="007B5BED" w:rsidRPr="73AA5D5E">
        <w:rPr>
          <w:rFonts w:asciiTheme="majorHAnsi" w:hAnsiTheme="majorHAnsi"/>
        </w:rPr>
        <w:t>recognizes</w:t>
      </w:r>
      <w:r w:rsidRPr="73AA5D5E">
        <w:rPr>
          <w:rFonts w:asciiTheme="majorHAnsi" w:hAnsiTheme="majorHAnsi"/>
        </w:rPr>
        <w:t xml:space="preserve"> that, even when operating to a high standard, complaints can still happen. We acknowledge the value in complaints and see them as an opportu</w:t>
      </w:r>
      <w:r>
        <w:rPr>
          <w:rFonts w:asciiTheme="majorHAnsi" w:hAnsiTheme="majorHAnsi"/>
        </w:rPr>
        <w:t>nity to review and evaluate what we do and how we can do it better</w:t>
      </w:r>
      <w:r w:rsidRPr="73AA5D5E">
        <w:rPr>
          <w:rFonts w:asciiTheme="majorHAnsi" w:hAnsiTheme="majorHAnsi"/>
        </w:rPr>
        <w:t xml:space="preserve">. </w:t>
      </w:r>
    </w:p>
    <w:p w14:paraId="62CBD5A5" w14:textId="77777777" w:rsidR="00117788" w:rsidRDefault="00117788" w:rsidP="00117788">
      <w:pPr>
        <w:rPr>
          <w:rFonts w:asciiTheme="majorHAnsi" w:hAnsiTheme="majorHAnsi"/>
        </w:rPr>
      </w:pPr>
    </w:p>
    <w:p w14:paraId="40CFFEE5" w14:textId="77777777" w:rsidR="00117788" w:rsidRPr="000F2FB2" w:rsidRDefault="00117788" w:rsidP="00117788">
      <w:pPr>
        <w:rPr>
          <w:rFonts w:asciiTheme="majorHAnsi" w:hAnsiTheme="majorHAnsi"/>
        </w:rPr>
      </w:pPr>
      <w:r w:rsidRPr="73AA5D5E">
        <w:rPr>
          <w:rFonts w:asciiTheme="majorHAnsi" w:hAnsiTheme="majorHAnsi"/>
        </w:rPr>
        <w:t xml:space="preserve">When someone needs to complain, we know it is very important that they can do so easily and that they will be responded to politely and, when appropriate, with a promise of action. Our quality assurance </w:t>
      </w:r>
      <w:r>
        <w:rPr>
          <w:rFonts w:asciiTheme="majorHAnsi" w:hAnsiTheme="majorHAnsi"/>
        </w:rPr>
        <w:t>officer</w:t>
      </w:r>
      <w:r w:rsidRPr="73AA5D5E">
        <w:rPr>
          <w:rFonts w:asciiTheme="majorHAnsi" w:hAnsiTheme="majorHAnsi"/>
        </w:rPr>
        <w:t xml:space="preserve"> manages all complaints through to resolution.</w:t>
      </w:r>
    </w:p>
    <w:p w14:paraId="06727CDF" w14:textId="77777777" w:rsidR="00117788" w:rsidRDefault="00117788" w:rsidP="00117788">
      <w:pPr>
        <w:spacing w:after="120"/>
        <w:jc w:val="both"/>
        <w:outlineLvl w:val="0"/>
        <w:rPr>
          <w:rFonts w:asciiTheme="majorHAnsi" w:hAnsiTheme="majorHAnsi"/>
          <w:b/>
          <w:bCs/>
          <w:color w:val="33CCCC"/>
          <w:sz w:val="28"/>
          <w:szCs w:val="28"/>
        </w:rPr>
      </w:pPr>
    </w:p>
    <w:p w14:paraId="712D3D24" w14:textId="77777777" w:rsidR="00117788" w:rsidRPr="006D254A" w:rsidRDefault="00117788" w:rsidP="00117788">
      <w:pPr>
        <w:spacing w:after="120"/>
        <w:jc w:val="both"/>
        <w:outlineLvl w:val="0"/>
        <w:rPr>
          <w:rFonts w:asciiTheme="majorHAnsi" w:hAnsiTheme="majorHAnsi"/>
          <w:b/>
          <w:bCs/>
          <w:color w:val="33CCCC"/>
          <w:sz w:val="28"/>
          <w:szCs w:val="28"/>
        </w:rPr>
      </w:pPr>
      <w:r w:rsidRPr="006D254A">
        <w:rPr>
          <w:rFonts w:asciiTheme="majorHAnsi" w:hAnsiTheme="majorHAnsi"/>
          <w:b/>
          <w:bCs/>
          <w:color w:val="33CCCC"/>
          <w:sz w:val="28"/>
          <w:szCs w:val="28"/>
        </w:rPr>
        <w:t>Definition of a complaint</w:t>
      </w:r>
    </w:p>
    <w:p w14:paraId="6F8F8EE1" w14:textId="3031A5C8" w:rsidR="00117788" w:rsidRPr="000F2FB2" w:rsidRDefault="00117788" w:rsidP="00117788">
      <w:pPr>
        <w:rPr>
          <w:rFonts w:asciiTheme="majorHAnsi" w:hAnsiTheme="majorHAnsi"/>
        </w:rPr>
      </w:pPr>
      <w:proofErr w:type="spellStart"/>
      <w:r>
        <w:rPr>
          <w:rFonts w:asciiTheme="majorHAnsi" w:hAnsiTheme="majorHAnsi"/>
        </w:rPr>
        <w:t>Appco</w:t>
      </w:r>
      <w:proofErr w:type="spellEnd"/>
      <w:r>
        <w:rPr>
          <w:rFonts w:asciiTheme="majorHAnsi" w:hAnsiTheme="majorHAnsi"/>
        </w:rPr>
        <w:t xml:space="preserve"> </w:t>
      </w:r>
      <w:r w:rsidR="009D1970">
        <w:rPr>
          <w:rFonts w:asciiTheme="majorHAnsi" w:hAnsiTheme="majorHAnsi"/>
        </w:rPr>
        <w:t>Marketing</w:t>
      </w:r>
      <w:r>
        <w:rPr>
          <w:rFonts w:asciiTheme="majorHAnsi" w:hAnsiTheme="majorHAnsi"/>
        </w:rPr>
        <w:t xml:space="preserve"> defines a complaint as either </w:t>
      </w:r>
      <w:r w:rsidRPr="73AA5D5E">
        <w:rPr>
          <w:rFonts w:asciiTheme="majorHAnsi" w:hAnsiTheme="majorHAnsi"/>
        </w:rPr>
        <w:t>a comment or statement registering a concern which needs investigating and requires a response.</w:t>
      </w:r>
    </w:p>
    <w:p w14:paraId="716930DE" w14:textId="77777777" w:rsidR="00117788" w:rsidRPr="006D254A" w:rsidRDefault="00117788" w:rsidP="00117788">
      <w:pPr>
        <w:jc w:val="both"/>
        <w:rPr>
          <w:rFonts w:asciiTheme="majorHAnsi" w:hAnsiTheme="majorHAnsi"/>
          <w:sz w:val="28"/>
          <w:szCs w:val="28"/>
        </w:rPr>
      </w:pPr>
    </w:p>
    <w:p w14:paraId="6B849A79" w14:textId="77777777" w:rsidR="00117788" w:rsidRPr="006D254A" w:rsidRDefault="00117788" w:rsidP="00117788">
      <w:pPr>
        <w:spacing w:after="120"/>
        <w:jc w:val="both"/>
        <w:outlineLvl w:val="0"/>
        <w:rPr>
          <w:rFonts w:asciiTheme="majorHAnsi" w:hAnsiTheme="majorHAnsi"/>
          <w:b/>
          <w:bCs/>
          <w:color w:val="33CCCC"/>
          <w:sz w:val="28"/>
          <w:szCs w:val="28"/>
        </w:rPr>
      </w:pPr>
      <w:r w:rsidRPr="006D254A">
        <w:rPr>
          <w:rFonts w:asciiTheme="majorHAnsi" w:hAnsiTheme="majorHAnsi"/>
          <w:b/>
          <w:bCs/>
          <w:color w:val="33CCCC"/>
          <w:sz w:val="28"/>
          <w:szCs w:val="28"/>
        </w:rPr>
        <w:t>Recording complaints</w:t>
      </w:r>
    </w:p>
    <w:p w14:paraId="59270E77" w14:textId="6BF3A456" w:rsidR="00117788" w:rsidRPr="000F2FB2" w:rsidRDefault="00117788" w:rsidP="00117788">
      <w:pPr>
        <w:rPr>
          <w:rFonts w:asciiTheme="majorHAnsi" w:hAnsiTheme="majorHAnsi"/>
        </w:rPr>
      </w:pPr>
      <w:proofErr w:type="spellStart"/>
      <w:r w:rsidRPr="73AA5D5E">
        <w:rPr>
          <w:rFonts w:asciiTheme="majorHAnsi" w:hAnsiTheme="majorHAnsi"/>
        </w:rPr>
        <w:t>Appco</w:t>
      </w:r>
      <w:proofErr w:type="spellEnd"/>
      <w:r w:rsidRPr="73AA5D5E">
        <w:rPr>
          <w:rFonts w:asciiTheme="majorHAnsi" w:hAnsiTheme="majorHAnsi"/>
        </w:rPr>
        <w:t xml:space="preserve"> </w:t>
      </w:r>
      <w:r w:rsidR="009D1970">
        <w:rPr>
          <w:rFonts w:asciiTheme="majorHAnsi" w:hAnsiTheme="majorHAnsi"/>
        </w:rPr>
        <w:t>Marketing</w:t>
      </w:r>
      <w:r w:rsidRPr="73AA5D5E">
        <w:rPr>
          <w:rFonts w:asciiTheme="majorHAnsi" w:hAnsiTheme="majorHAnsi"/>
        </w:rPr>
        <w:t xml:space="preserve"> will record every complaint we receive. We </w:t>
      </w:r>
      <w:r>
        <w:rPr>
          <w:rFonts w:asciiTheme="majorHAnsi" w:hAnsiTheme="majorHAnsi"/>
        </w:rPr>
        <w:t xml:space="preserve">attempt to </w:t>
      </w:r>
      <w:r w:rsidRPr="73AA5D5E">
        <w:rPr>
          <w:rFonts w:asciiTheme="majorHAnsi" w:hAnsiTheme="majorHAnsi"/>
        </w:rPr>
        <w:t xml:space="preserve">acknowledge each complaint within 2 working days and aim to resolve any complaint swiftly, </w:t>
      </w:r>
      <w:r>
        <w:rPr>
          <w:rFonts w:asciiTheme="majorHAnsi" w:hAnsiTheme="majorHAnsi"/>
        </w:rPr>
        <w:t>or at least</w:t>
      </w:r>
      <w:r w:rsidRPr="73AA5D5E">
        <w:rPr>
          <w:rFonts w:asciiTheme="majorHAnsi" w:hAnsiTheme="majorHAnsi"/>
        </w:rPr>
        <w:t xml:space="preserve"> </w:t>
      </w:r>
      <w:r>
        <w:rPr>
          <w:rFonts w:asciiTheme="majorHAnsi" w:hAnsiTheme="majorHAnsi"/>
        </w:rPr>
        <w:t>within 30</w:t>
      </w:r>
      <w:r w:rsidRPr="73AA5D5E">
        <w:rPr>
          <w:rFonts w:asciiTheme="majorHAnsi" w:hAnsiTheme="majorHAnsi"/>
        </w:rPr>
        <w:t xml:space="preserve"> days. However, there will be times when complaint resolution may take longer due to the need to carry out the necessary investigations. </w:t>
      </w:r>
    </w:p>
    <w:p w14:paraId="4A62C478" w14:textId="77777777" w:rsidR="00117788" w:rsidRPr="006D254A" w:rsidRDefault="00117788" w:rsidP="00117788">
      <w:pPr>
        <w:spacing w:after="120"/>
        <w:jc w:val="both"/>
        <w:outlineLvl w:val="0"/>
        <w:rPr>
          <w:color w:val="33CCCC"/>
          <w:sz w:val="28"/>
          <w:szCs w:val="28"/>
        </w:rPr>
      </w:pPr>
      <w:r w:rsidRPr="006D254A">
        <w:rPr>
          <w:rFonts w:asciiTheme="majorHAnsi" w:hAnsiTheme="majorHAnsi"/>
          <w:b/>
          <w:bCs/>
          <w:color w:val="33CCCC"/>
          <w:sz w:val="28"/>
          <w:szCs w:val="28"/>
        </w:rPr>
        <w:t>What will happen to the complaint?</w:t>
      </w:r>
    </w:p>
    <w:p w14:paraId="4A18163F" w14:textId="77777777" w:rsidR="00117788" w:rsidRPr="000F2FB2" w:rsidRDefault="00117788" w:rsidP="00117788">
      <w:pPr>
        <w:rPr>
          <w:rFonts w:asciiTheme="majorHAnsi" w:hAnsiTheme="majorHAnsi"/>
        </w:rPr>
      </w:pPr>
      <w:r w:rsidRPr="73AA5D5E">
        <w:rPr>
          <w:rFonts w:asciiTheme="majorHAnsi" w:hAnsiTheme="majorHAnsi"/>
        </w:rPr>
        <w:t xml:space="preserve">Our </w:t>
      </w:r>
      <w:r>
        <w:rPr>
          <w:rFonts w:asciiTheme="majorHAnsi" w:hAnsiTheme="majorHAnsi"/>
        </w:rPr>
        <w:t>q</w:t>
      </w:r>
      <w:r w:rsidRPr="73AA5D5E">
        <w:rPr>
          <w:rFonts w:asciiTheme="majorHAnsi" w:hAnsiTheme="majorHAnsi"/>
        </w:rPr>
        <w:t xml:space="preserve">uality </w:t>
      </w:r>
      <w:r>
        <w:rPr>
          <w:rFonts w:asciiTheme="majorHAnsi" w:hAnsiTheme="majorHAnsi"/>
        </w:rPr>
        <w:t>a</w:t>
      </w:r>
      <w:r w:rsidRPr="73AA5D5E">
        <w:rPr>
          <w:rFonts w:asciiTheme="majorHAnsi" w:hAnsiTheme="majorHAnsi"/>
        </w:rPr>
        <w:t xml:space="preserve">ssurance </w:t>
      </w:r>
      <w:r>
        <w:rPr>
          <w:rFonts w:asciiTheme="majorHAnsi" w:hAnsiTheme="majorHAnsi"/>
        </w:rPr>
        <w:t>officer</w:t>
      </w:r>
      <w:r w:rsidRPr="73AA5D5E">
        <w:rPr>
          <w:rFonts w:asciiTheme="majorHAnsi" w:hAnsiTheme="majorHAnsi"/>
        </w:rPr>
        <w:t xml:space="preserve"> will do all they can to review the </w:t>
      </w:r>
      <w:r>
        <w:rPr>
          <w:rFonts w:asciiTheme="majorHAnsi" w:hAnsiTheme="majorHAnsi"/>
        </w:rPr>
        <w:t>complainant’s</w:t>
      </w:r>
      <w:r w:rsidRPr="73AA5D5E">
        <w:rPr>
          <w:rFonts w:asciiTheme="majorHAnsi" w:hAnsiTheme="majorHAnsi"/>
        </w:rPr>
        <w:t xml:space="preserve"> concerns and, where possible, resolve the matter as soon as possible. If this is not possible, then they may need further time to investigate the complaint to make sure they have all the information required to address the complaint correctly.</w:t>
      </w:r>
    </w:p>
    <w:p w14:paraId="191A42E2" w14:textId="77777777" w:rsidR="00117788" w:rsidRPr="00A4378A" w:rsidRDefault="00117788" w:rsidP="00117788">
      <w:pPr>
        <w:rPr>
          <w:rFonts w:asciiTheme="majorHAnsi" w:hAnsiTheme="majorHAnsi"/>
        </w:rPr>
      </w:pPr>
    </w:p>
    <w:p w14:paraId="1F84A355" w14:textId="77777777" w:rsidR="00117788" w:rsidRPr="000F2FB2" w:rsidRDefault="00117788" w:rsidP="00117788">
      <w:pPr>
        <w:rPr>
          <w:rFonts w:asciiTheme="majorHAnsi" w:hAnsiTheme="majorHAnsi"/>
        </w:rPr>
      </w:pPr>
      <w:r w:rsidRPr="73AA5D5E">
        <w:rPr>
          <w:rFonts w:asciiTheme="majorHAnsi" w:hAnsiTheme="majorHAnsi"/>
        </w:rPr>
        <w:t>We will thoroughly investigate all complaints received. Our response will be fair and without bias, and a full explanation will be in our reply. We will answer all issues raised in a complaint in this way.</w:t>
      </w:r>
    </w:p>
    <w:p w14:paraId="3E7AB571" w14:textId="77777777" w:rsidR="00117788" w:rsidRPr="000F2FB2" w:rsidRDefault="00117788" w:rsidP="00117788">
      <w:pPr>
        <w:rPr>
          <w:rFonts w:asciiTheme="majorHAnsi" w:hAnsiTheme="majorHAnsi"/>
        </w:rPr>
      </w:pPr>
      <w:r w:rsidRPr="73AA5D5E">
        <w:rPr>
          <w:rFonts w:asciiTheme="majorHAnsi" w:hAnsiTheme="majorHAnsi"/>
        </w:rPr>
        <w:t>We understand that some people who wish to make a complaint may be in vulnerable circumstances, and we will offer these people extra support and time in dealing with their complaint.</w:t>
      </w:r>
    </w:p>
    <w:p w14:paraId="048F876C" w14:textId="77777777" w:rsidR="00117788" w:rsidRPr="00A4378A" w:rsidRDefault="00117788" w:rsidP="00117788">
      <w:pPr>
        <w:rPr>
          <w:rFonts w:asciiTheme="majorHAnsi" w:hAnsiTheme="majorHAnsi"/>
        </w:rPr>
      </w:pPr>
    </w:p>
    <w:p w14:paraId="114AE5C5" w14:textId="77777777" w:rsidR="00117788" w:rsidRPr="000F2FB2" w:rsidRDefault="00117788" w:rsidP="00117788">
      <w:pPr>
        <w:rPr>
          <w:rFonts w:asciiTheme="majorHAnsi" w:hAnsiTheme="majorHAnsi"/>
        </w:rPr>
      </w:pPr>
      <w:r w:rsidRPr="73AA5D5E">
        <w:rPr>
          <w:rFonts w:asciiTheme="majorHAnsi" w:hAnsiTheme="majorHAnsi"/>
        </w:rPr>
        <w:t>Our staff are trained to remain polite at all times. If a person uses abusive language or an aggressive to</w:t>
      </w:r>
      <w:r>
        <w:rPr>
          <w:rFonts w:asciiTheme="majorHAnsi" w:hAnsiTheme="majorHAnsi"/>
        </w:rPr>
        <w:t xml:space="preserve">ne, they may terminate the communication </w:t>
      </w:r>
      <w:r w:rsidRPr="73AA5D5E">
        <w:rPr>
          <w:rFonts w:asciiTheme="majorHAnsi" w:hAnsiTheme="majorHAnsi"/>
        </w:rPr>
        <w:t>or seek assistance from another staff member. It is unlikely in these circumstances that the complaint will be taken further.</w:t>
      </w:r>
    </w:p>
    <w:p w14:paraId="015D7E80" w14:textId="77777777" w:rsidR="00117788" w:rsidRPr="00ED71B8" w:rsidRDefault="00117788" w:rsidP="00117788">
      <w:pPr>
        <w:rPr>
          <w:rFonts w:asciiTheme="majorHAnsi" w:hAnsiTheme="majorHAnsi"/>
        </w:rPr>
      </w:pPr>
    </w:p>
    <w:p w14:paraId="7ACAB65C" w14:textId="77777777" w:rsidR="00117788" w:rsidRPr="000F2FB2" w:rsidRDefault="00117788" w:rsidP="00117788">
      <w:pPr>
        <w:rPr>
          <w:rFonts w:asciiTheme="majorHAnsi" w:hAnsiTheme="majorHAnsi"/>
        </w:rPr>
      </w:pPr>
      <w:r w:rsidRPr="73AA5D5E">
        <w:rPr>
          <w:rFonts w:asciiTheme="majorHAnsi" w:hAnsiTheme="majorHAnsi"/>
        </w:rPr>
        <w:t>If a written complaint contains abusive language or is aggressive in tone, we will reply but will advise the person in our response that this is unacceptable.</w:t>
      </w:r>
    </w:p>
    <w:p w14:paraId="4DC2DAAA" w14:textId="77777777" w:rsidR="00117788" w:rsidRPr="00ED71B8" w:rsidRDefault="00117788" w:rsidP="00117788">
      <w:pPr>
        <w:rPr>
          <w:rFonts w:asciiTheme="majorHAnsi" w:hAnsiTheme="majorHAnsi"/>
        </w:rPr>
      </w:pPr>
    </w:p>
    <w:p w14:paraId="474B78B6" w14:textId="77777777" w:rsidR="00117788" w:rsidRPr="000F2FB2" w:rsidRDefault="00117788" w:rsidP="00117788">
      <w:pPr>
        <w:rPr>
          <w:rFonts w:asciiTheme="majorHAnsi" w:hAnsiTheme="majorHAnsi"/>
        </w:rPr>
      </w:pPr>
      <w:r w:rsidRPr="73AA5D5E">
        <w:rPr>
          <w:rFonts w:asciiTheme="majorHAnsi" w:hAnsiTheme="majorHAnsi"/>
        </w:rPr>
        <w:t xml:space="preserve">Furthermore, we may terminate correspondence about a specific complaint where it is clear that, despite our best efforts, we are unlikely to satisfy the person. If the person writes to us again about a different issue, it will be treated as any other new complaint. </w:t>
      </w:r>
    </w:p>
    <w:p w14:paraId="3562A680" w14:textId="77777777" w:rsidR="00117788" w:rsidRDefault="00117788" w:rsidP="00117788">
      <w:pPr>
        <w:rPr>
          <w:rFonts w:asciiTheme="majorHAnsi" w:hAnsiTheme="majorHAnsi"/>
        </w:rPr>
      </w:pPr>
    </w:p>
    <w:p w14:paraId="249A41D0" w14:textId="77777777" w:rsidR="00117788" w:rsidRPr="000F2FB2" w:rsidRDefault="00117788" w:rsidP="00117788">
      <w:pPr>
        <w:rPr>
          <w:rFonts w:asciiTheme="majorHAnsi" w:hAnsiTheme="majorHAnsi"/>
        </w:rPr>
      </w:pPr>
      <w:r w:rsidRPr="73AA5D5E">
        <w:rPr>
          <w:rFonts w:asciiTheme="majorHAnsi" w:hAnsiTheme="majorHAnsi"/>
        </w:rPr>
        <w:t>The decision to terminate correspondence will only be made by a senior manager after making sure that the matter has previously been investigated thoroughly, and in accordance with our procedures. We will always tell the person when we are terminating a complaint and the reason why we are taking this action.</w:t>
      </w:r>
    </w:p>
    <w:p w14:paraId="4CDB7CB6" w14:textId="77777777" w:rsidR="00117788" w:rsidRPr="00A4378A" w:rsidRDefault="00117788" w:rsidP="00117788">
      <w:pPr>
        <w:rPr>
          <w:rFonts w:asciiTheme="majorHAnsi" w:hAnsiTheme="majorHAnsi"/>
        </w:rPr>
      </w:pPr>
    </w:p>
    <w:p w14:paraId="1B4C3C25" w14:textId="77777777" w:rsidR="00117788" w:rsidRPr="006D254A" w:rsidRDefault="00117788" w:rsidP="00117788">
      <w:pPr>
        <w:jc w:val="both"/>
        <w:outlineLvl w:val="0"/>
        <w:rPr>
          <w:b/>
          <w:bCs/>
          <w:color w:val="33CCCC"/>
          <w:sz w:val="28"/>
          <w:szCs w:val="28"/>
        </w:rPr>
      </w:pPr>
      <w:r w:rsidRPr="006D254A">
        <w:rPr>
          <w:b/>
          <w:bCs/>
          <w:color w:val="33CCCC"/>
          <w:sz w:val="28"/>
          <w:szCs w:val="28"/>
        </w:rPr>
        <w:t xml:space="preserve">Alternative resolution </w:t>
      </w:r>
    </w:p>
    <w:p w14:paraId="56AC0BBE" w14:textId="450DD669" w:rsidR="00117788" w:rsidRDefault="00117788" w:rsidP="00117788">
      <w:pPr>
        <w:jc w:val="both"/>
        <w:rPr>
          <w:bCs/>
        </w:rPr>
      </w:pPr>
      <w:r w:rsidRPr="0063698E">
        <w:t xml:space="preserve">If an individual feels that their complaint has not been handled appropriately by </w:t>
      </w:r>
      <w:proofErr w:type="spellStart"/>
      <w:r w:rsidRPr="0063698E">
        <w:t>Appco</w:t>
      </w:r>
      <w:proofErr w:type="spellEnd"/>
      <w:r w:rsidRPr="0063698E">
        <w:t xml:space="preserve"> </w:t>
      </w:r>
      <w:r w:rsidR="009D1970">
        <w:t>Marketing</w:t>
      </w:r>
      <w:r w:rsidRPr="0063698E">
        <w:t xml:space="preserve">, they will be directed to </w:t>
      </w:r>
      <w:r>
        <w:t>a</w:t>
      </w:r>
      <w:r w:rsidRPr="0063698E">
        <w:t xml:space="preserve"> relevant external body or regulator where they can raise the matter separately. </w:t>
      </w:r>
    </w:p>
    <w:p w14:paraId="214B499F" w14:textId="77777777" w:rsidR="00117788" w:rsidRPr="000525AD" w:rsidRDefault="00117788" w:rsidP="00117788">
      <w:pPr>
        <w:jc w:val="both"/>
        <w:outlineLvl w:val="0"/>
        <w:rPr>
          <w:b/>
          <w:bCs/>
          <w:color w:val="33CCCC"/>
          <w:sz w:val="28"/>
          <w:szCs w:val="28"/>
        </w:rPr>
      </w:pPr>
      <w:r>
        <w:rPr>
          <w:b/>
          <w:bCs/>
          <w:color w:val="33CCCC"/>
          <w:sz w:val="28"/>
          <w:szCs w:val="28"/>
        </w:rPr>
        <w:t>How</w:t>
      </w:r>
      <w:r w:rsidRPr="000525AD">
        <w:rPr>
          <w:b/>
          <w:bCs/>
          <w:color w:val="33CCCC"/>
          <w:sz w:val="28"/>
          <w:szCs w:val="28"/>
        </w:rPr>
        <w:t xml:space="preserve"> to contact us</w:t>
      </w:r>
    </w:p>
    <w:p w14:paraId="60542B2E" w14:textId="2CD32572" w:rsidR="00117788" w:rsidRPr="00B314A6" w:rsidRDefault="00117788" w:rsidP="00117788">
      <w:pPr>
        <w:jc w:val="both"/>
        <w:rPr>
          <w:bCs/>
        </w:rPr>
      </w:pPr>
      <w:r>
        <w:rPr>
          <w:bCs/>
        </w:rPr>
        <w:t xml:space="preserve">If you have a complaint, or would like to contact us to provide us with any feedback, please contact our quality assurance team at </w:t>
      </w:r>
      <w:r w:rsidR="007B5BED" w:rsidRPr="007B5BED">
        <w:rPr>
          <w:bCs/>
        </w:rPr>
        <w:t>enquiries@appco</w:t>
      </w:r>
      <w:r w:rsidR="009D1970">
        <w:rPr>
          <w:bCs/>
        </w:rPr>
        <w:t>marketing</w:t>
      </w:r>
      <w:r w:rsidR="007B5BED" w:rsidRPr="007B5BED">
        <w:rPr>
          <w:bCs/>
        </w:rPr>
        <w:t>.ie</w:t>
      </w:r>
      <w:r>
        <w:rPr>
          <w:bCs/>
        </w:rPr>
        <w:t>.</w:t>
      </w:r>
    </w:p>
    <w:p w14:paraId="512FDE5F" w14:textId="5251BC91" w:rsidR="00F73998" w:rsidRPr="00F73998" w:rsidRDefault="00F73998" w:rsidP="00117788">
      <w:pPr>
        <w:rPr>
          <w:lang w:val="en-GB"/>
        </w:rPr>
      </w:pPr>
    </w:p>
    <w:sectPr w:rsidR="00F73998" w:rsidRPr="00F73998" w:rsidSect="00FF2F20">
      <w:headerReference w:type="even" r:id="rId11"/>
      <w:headerReference w:type="default" r:id="rId12"/>
      <w:footerReference w:type="default" r:id="rId13"/>
      <w:footerReference w:type="first" r:id="rId14"/>
      <w:pgSz w:w="11900" w:h="16840"/>
      <w:pgMar w:top="1845" w:right="1440" w:bottom="2107"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DFBA" w14:textId="77777777" w:rsidR="00FF2F20" w:rsidRDefault="00FF2F20" w:rsidP="00462A36">
      <w:r>
        <w:separator/>
      </w:r>
    </w:p>
  </w:endnote>
  <w:endnote w:type="continuationSeparator" w:id="0">
    <w:p w14:paraId="42C54EF4" w14:textId="77777777" w:rsidR="00FF2F20" w:rsidRDefault="00FF2F20" w:rsidP="0046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T Std 45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nockout">
    <w:altName w:val="Calibri"/>
    <w:panose1 w:val="00000000000000000000"/>
    <w:charset w:val="00"/>
    <w:family w:val="swiss"/>
    <w:notTrueType/>
    <w:pitch w:val="default"/>
    <w:sig w:usb0="00000003" w:usb1="00000000" w:usb2="00000000" w:usb3="00000000" w:csb0="00000001" w:csb1="00000000"/>
  </w:font>
  <w:font w:name="Helvetica Neue LT Std 75">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164990"/>
      <w:docPartObj>
        <w:docPartGallery w:val="Page Numbers (Top of Page)"/>
        <w:docPartUnique/>
      </w:docPartObj>
    </w:sdtPr>
    <w:sdtEndPr>
      <w:rPr>
        <w:rStyle w:val="PageNumber"/>
      </w:rPr>
    </w:sdtEndPr>
    <w:sdtContent>
      <w:p w14:paraId="33D30A3F" w14:textId="77777777" w:rsidR="00DE6895" w:rsidRDefault="00DE6895" w:rsidP="00DE6895">
        <w:pPr>
          <w:pStyle w:val="Header"/>
          <w:framePr w:wrap="none" w:vAnchor="text" w:hAnchor="page" w:x="11041" w:y="267"/>
          <w:rPr>
            <w:rStyle w:val="PageNumber"/>
          </w:rPr>
        </w:pPr>
        <w:r>
          <w:rPr>
            <w:rStyle w:val="PageNumber"/>
          </w:rPr>
          <w:fldChar w:fldCharType="begin"/>
        </w:r>
        <w:r>
          <w:rPr>
            <w:rStyle w:val="PageNumber"/>
          </w:rPr>
          <w:instrText xml:space="preserve"> PAGE </w:instrText>
        </w:r>
        <w:r>
          <w:rPr>
            <w:rStyle w:val="PageNumber"/>
          </w:rPr>
          <w:fldChar w:fldCharType="separate"/>
        </w:r>
        <w:r w:rsidR="00E42F59">
          <w:rPr>
            <w:rStyle w:val="PageNumber"/>
            <w:noProof/>
          </w:rPr>
          <w:t>1</w:t>
        </w:r>
        <w:r>
          <w:rPr>
            <w:rStyle w:val="PageNumber"/>
          </w:rPr>
          <w:fldChar w:fldCharType="end"/>
        </w:r>
      </w:p>
    </w:sdtContent>
  </w:sdt>
  <w:p w14:paraId="6A5970A7" w14:textId="32EB4F0D" w:rsidR="00DE6895" w:rsidRDefault="00154A72">
    <w:pPr>
      <w:pStyle w:val="Footer"/>
    </w:pPr>
    <w:r>
      <w:rPr>
        <w:noProof/>
      </w:rPr>
      <w:drawing>
        <wp:anchor distT="0" distB="0" distL="114300" distR="114300" simplePos="0" relativeHeight="251660288" behindDoc="1" locked="0" layoutInCell="1" allowOverlap="1" wp14:anchorId="08448436" wp14:editId="4B806B9B">
          <wp:simplePos x="0" y="0"/>
          <wp:positionH relativeFrom="margin">
            <wp:posOffset>-640080</wp:posOffset>
          </wp:positionH>
          <wp:positionV relativeFrom="page">
            <wp:posOffset>9631680</wp:posOffset>
          </wp:positionV>
          <wp:extent cx="2187575" cy="868680"/>
          <wp:effectExtent l="0" t="0" r="0" b="0"/>
          <wp:wrapTight wrapText="bothSides">
            <wp:wrapPolygon edited="0">
              <wp:start x="1129" y="2368"/>
              <wp:lineTo x="564" y="7579"/>
              <wp:lineTo x="940" y="17526"/>
              <wp:lineTo x="17305" y="19895"/>
              <wp:lineTo x="17493" y="20842"/>
              <wp:lineTo x="18998" y="20842"/>
              <wp:lineTo x="19750" y="18474"/>
              <wp:lineTo x="20691" y="16579"/>
              <wp:lineTo x="19374" y="10895"/>
              <wp:lineTo x="14672" y="9474"/>
              <wp:lineTo x="12603" y="2368"/>
              <wp:lineTo x="1129" y="2368"/>
            </wp:wrapPolygon>
          </wp:wrapTight>
          <wp:docPr id="2040635580" name="Picture 2040635580"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14503" name="Picture 3" descr="A black background with blue and grey text&#10;&#10;Description automatically generated"/>
                  <pic:cNvPicPr/>
                </pic:nvPicPr>
                <pic:blipFill rotWithShape="1">
                  <a:blip r:embed="rId1">
                    <a:extLst>
                      <a:ext uri="{28A0092B-C50C-407E-A947-70E740481C1C}">
                        <a14:useLocalDpi xmlns:a14="http://schemas.microsoft.com/office/drawing/2010/main" val="0"/>
                      </a:ext>
                    </a:extLst>
                  </a:blip>
                  <a:srcRect t="31673" b="28621"/>
                  <a:stretch/>
                </pic:blipFill>
                <pic:spPr bwMode="auto">
                  <a:xfrm>
                    <a:off x="0" y="0"/>
                    <a:ext cx="2187575" cy="868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29E" w14:textId="7D6DD2E9" w:rsidR="00F22D72" w:rsidRDefault="00F22D72" w:rsidP="00F22D72">
    <w:pPr>
      <w:pStyle w:val="Footer"/>
      <w:jc w:val="center"/>
    </w:pPr>
    <w:proofErr w:type="spellStart"/>
    <w:r>
      <w:t>Appco</w:t>
    </w:r>
    <w:proofErr w:type="spellEnd"/>
    <w:r>
      <w:t xml:space="preserve"> </w:t>
    </w:r>
    <w:r w:rsidR="009D1970">
      <w:t>Marketing</w:t>
    </w:r>
    <w:r w:rsidR="00154A72">
      <w:t>. Registration Number 728095. Registered in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77F" w14:textId="77777777" w:rsidR="00FF2F20" w:rsidRDefault="00FF2F20" w:rsidP="00462A36">
      <w:r>
        <w:separator/>
      </w:r>
    </w:p>
  </w:footnote>
  <w:footnote w:type="continuationSeparator" w:id="0">
    <w:p w14:paraId="624D326C" w14:textId="77777777" w:rsidR="00FF2F20" w:rsidRDefault="00FF2F20" w:rsidP="0046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176547"/>
      <w:docPartObj>
        <w:docPartGallery w:val="Page Numbers (Top of Page)"/>
        <w:docPartUnique/>
      </w:docPartObj>
    </w:sdtPr>
    <w:sdtEndPr>
      <w:rPr>
        <w:rStyle w:val="PageNumber"/>
      </w:rPr>
    </w:sdtEndPr>
    <w:sdtContent>
      <w:p w14:paraId="0CB2ACF4" w14:textId="02B5A0AB" w:rsidR="00DE6895" w:rsidRDefault="00DE6895" w:rsidP="005578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8AE5B" w14:textId="77777777" w:rsidR="00DE6895" w:rsidRDefault="00DE6895" w:rsidP="00DE68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AE1" w14:textId="1E96B33A" w:rsidR="00680263" w:rsidRDefault="00680263">
    <w:pPr>
      <w:pStyle w:val="Header"/>
    </w:pPr>
    <w:r>
      <w:t>Version 1.0 - 2024</w:t>
    </w:r>
  </w:p>
  <w:p w14:paraId="7804133B" w14:textId="66E71044" w:rsidR="00462A36" w:rsidRDefault="00462A36" w:rsidP="00DE689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4E7F4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32FA5FDE"/>
    <w:multiLevelType w:val="hybridMultilevel"/>
    <w:tmpl w:val="8C58B684"/>
    <w:lvl w:ilvl="0" w:tplc="EE0C022C">
      <w:start w:val="16"/>
      <w:numFmt w:val="bullet"/>
      <w:lvlText w:val="-"/>
      <w:lvlJc w:val="left"/>
      <w:pPr>
        <w:ind w:left="76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80F7C91"/>
    <w:multiLevelType w:val="hybridMultilevel"/>
    <w:tmpl w:val="316678E8"/>
    <w:lvl w:ilvl="0" w:tplc="EE0C022C">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B4885"/>
    <w:multiLevelType w:val="hybridMultilevel"/>
    <w:tmpl w:val="312CAAFE"/>
    <w:lvl w:ilvl="0" w:tplc="08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 w15:restartNumberingAfterBreak="0">
    <w:nsid w:val="766268D2"/>
    <w:multiLevelType w:val="hybridMultilevel"/>
    <w:tmpl w:val="FF10C02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890711">
    <w:abstractNumId w:val="0"/>
  </w:num>
  <w:num w:numId="2" w16cid:durableId="312297685">
    <w:abstractNumId w:val="2"/>
  </w:num>
  <w:num w:numId="3" w16cid:durableId="2119981252">
    <w:abstractNumId w:val="1"/>
  </w:num>
  <w:num w:numId="4" w16cid:durableId="388117219">
    <w:abstractNumId w:val="4"/>
  </w:num>
  <w:num w:numId="5" w16cid:durableId="136185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36"/>
    <w:rsid w:val="00006602"/>
    <w:rsid w:val="00090289"/>
    <w:rsid w:val="00117788"/>
    <w:rsid w:val="00126E3B"/>
    <w:rsid w:val="00154A72"/>
    <w:rsid w:val="001A28C9"/>
    <w:rsid w:val="00266A14"/>
    <w:rsid w:val="00322D61"/>
    <w:rsid w:val="003D3EFE"/>
    <w:rsid w:val="00401C60"/>
    <w:rsid w:val="00462A36"/>
    <w:rsid w:val="00680263"/>
    <w:rsid w:val="006847D9"/>
    <w:rsid w:val="006865BA"/>
    <w:rsid w:val="006C76B6"/>
    <w:rsid w:val="00726743"/>
    <w:rsid w:val="007B5BED"/>
    <w:rsid w:val="00916715"/>
    <w:rsid w:val="00927ACB"/>
    <w:rsid w:val="009B35E8"/>
    <w:rsid w:val="009D1970"/>
    <w:rsid w:val="00B3276B"/>
    <w:rsid w:val="00BF29A9"/>
    <w:rsid w:val="00C73A26"/>
    <w:rsid w:val="00C773BB"/>
    <w:rsid w:val="00DE6895"/>
    <w:rsid w:val="00E42F59"/>
    <w:rsid w:val="00E4380E"/>
    <w:rsid w:val="00F22D72"/>
    <w:rsid w:val="00F65CDC"/>
    <w:rsid w:val="00F73998"/>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F59"/>
    <w:rPr>
      <w:color w:val="5D5C5E"/>
      <w:sz w:val="22"/>
    </w:rPr>
  </w:style>
  <w:style w:type="paragraph" w:styleId="Heading1">
    <w:name w:val="heading 1"/>
    <w:basedOn w:val="Normal"/>
    <w:next w:val="Normal"/>
    <w:link w:val="Heading1Char"/>
    <w:uiPriority w:val="9"/>
    <w:qFormat/>
    <w:rsid w:val="00E42F59"/>
    <w:pPr>
      <w:keepNext/>
      <w:keepLines/>
      <w:spacing w:before="240"/>
      <w:outlineLvl w:val="0"/>
    </w:pPr>
    <w:rPr>
      <w:rFonts w:eastAsiaTheme="majorEastAsia" w:cstheme="majorBidi"/>
      <w:b/>
      <w:bCs/>
      <w:color w:val="1AB1BE"/>
      <w:sz w:val="28"/>
      <w:szCs w:val="32"/>
    </w:rPr>
  </w:style>
  <w:style w:type="paragraph" w:styleId="Heading2">
    <w:name w:val="heading 2"/>
    <w:basedOn w:val="Normal"/>
    <w:next w:val="Normal"/>
    <w:link w:val="Heading2Char"/>
    <w:uiPriority w:val="9"/>
    <w:unhideWhenUsed/>
    <w:qFormat/>
    <w:rsid w:val="00E42F59"/>
    <w:pPr>
      <w:keepNext/>
      <w:keepLines/>
      <w:spacing w:before="40"/>
      <w:outlineLvl w:val="1"/>
    </w:pPr>
    <w:rPr>
      <w:rFonts w:eastAsiaTheme="majorEastAsia" w:cstheme="majorBidi"/>
      <w:b/>
      <w:bCs/>
      <w:sz w:val="24"/>
      <w:szCs w:val="26"/>
    </w:rPr>
  </w:style>
  <w:style w:type="paragraph" w:styleId="Heading3">
    <w:name w:val="heading 3"/>
    <w:aliases w:val="Pull quote"/>
    <w:basedOn w:val="Normal"/>
    <w:next w:val="Normal"/>
    <w:link w:val="Heading3Char"/>
    <w:uiPriority w:val="9"/>
    <w:unhideWhenUsed/>
    <w:qFormat/>
    <w:rsid w:val="00E42F59"/>
    <w:pPr>
      <w:keepNext/>
      <w:keepLines/>
      <w:spacing w:before="40"/>
      <w:outlineLvl w:val="2"/>
    </w:pPr>
    <w:rPr>
      <w:rFonts w:eastAsiaTheme="majorEastAsia" w:cstheme="majorBidi"/>
      <w:color w:val="1AB1BE"/>
      <w:sz w:val="24"/>
    </w:rPr>
  </w:style>
  <w:style w:type="paragraph" w:styleId="Heading4">
    <w:name w:val="heading 4"/>
    <w:basedOn w:val="Normal"/>
    <w:next w:val="Normal"/>
    <w:link w:val="Heading4Char"/>
    <w:uiPriority w:val="9"/>
    <w:unhideWhenUsed/>
    <w:qFormat/>
    <w:rsid w:val="00E42F59"/>
    <w:pPr>
      <w:keepNext/>
      <w:keepLines/>
      <w:spacing w:before="40"/>
      <w:outlineLvl w:val="3"/>
    </w:pPr>
    <w:rPr>
      <w:rFonts w:eastAsiaTheme="majorEastAsia" w:cstheme="majorBidi"/>
    </w:rPr>
  </w:style>
  <w:style w:type="paragraph" w:styleId="Heading5">
    <w:name w:val="heading 5"/>
    <w:basedOn w:val="Normal"/>
    <w:next w:val="Normal"/>
    <w:link w:val="Heading5Char"/>
    <w:uiPriority w:val="9"/>
    <w:semiHidden/>
    <w:unhideWhenUsed/>
    <w:qFormat/>
    <w:rsid w:val="001A28C9"/>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A28C9"/>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A28C9"/>
    <w:rPr>
      <w:rFonts w:ascii="Helvetica Neue LT Std 45 Light" w:eastAsiaTheme="minorEastAsia" w:hAnsi="Helvetica Neue LT Std 45 Light"/>
      <w:color w:val="5A5A5A" w:themeColor="text1" w:themeTint="A5"/>
      <w:spacing w:val="15"/>
      <w:sz w:val="22"/>
      <w:szCs w:val="22"/>
    </w:rPr>
  </w:style>
  <w:style w:type="character" w:styleId="Strong">
    <w:name w:val="Strong"/>
    <w:basedOn w:val="DefaultParagraphFont"/>
    <w:uiPriority w:val="22"/>
    <w:qFormat/>
    <w:rsid w:val="00E42F59"/>
    <w:rPr>
      <w:rFonts w:asciiTheme="minorHAnsi" w:hAnsiTheme="minorHAnsi"/>
      <w:b/>
      <w:bCs/>
    </w:rPr>
  </w:style>
  <w:style w:type="paragraph" w:styleId="Quote">
    <w:name w:val="Quote"/>
    <w:basedOn w:val="Normal"/>
    <w:next w:val="Normal"/>
    <w:link w:val="QuoteChar"/>
    <w:uiPriority w:val="29"/>
    <w:qFormat/>
    <w:rsid w:val="001A28C9"/>
    <w:pPr>
      <w:spacing w:before="200" w:after="160"/>
      <w:ind w:left="864" w:right="864"/>
      <w:jc w:val="center"/>
    </w:pPr>
    <w:rPr>
      <w:i/>
      <w:iCs/>
      <w:color w:val="404040" w:themeColor="text1" w:themeTint="BF"/>
    </w:rPr>
  </w:style>
  <w:style w:type="character" w:customStyle="1" w:styleId="Heading1Char">
    <w:name w:val="Heading 1 Char"/>
    <w:basedOn w:val="DefaultParagraphFont"/>
    <w:link w:val="Heading1"/>
    <w:uiPriority w:val="9"/>
    <w:rsid w:val="00E42F59"/>
    <w:rPr>
      <w:rFonts w:eastAsiaTheme="majorEastAsia" w:cstheme="majorBidi"/>
      <w:b/>
      <w:bCs/>
      <w:color w:val="1AB1BE"/>
      <w:sz w:val="28"/>
      <w:szCs w:val="32"/>
    </w:rPr>
  </w:style>
  <w:style w:type="character" w:customStyle="1" w:styleId="Heading2Char">
    <w:name w:val="Heading 2 Char"/>
    <w:basedOn w:val="DefaultParagraphFont"/>
    <w:link w:val="Heading2"/>
    <w:uiPriority w:val="9"/>
    <w:rsid w:val="00E42F59"/>
    <w:rPr>
      <w:rFonts w:eastAsiaTheme="majorEastAsia" w:cstheme="majorBidi"/>
      <w:b/>
      <w:bCs/>
      <w:color w:val="5D5C5E"/>
      <w:szCs w:val="26"/>
    </w:rPr>
  </w:style>
  <w:style w:type="character" w:customStyle="1" w:styleId="Heading3Char">
    <w:name w:val="Heading 3 Char"/>
    <w:aliases w:val="Pull quote Char"/>
    <w:basedOn w:val="DefaultParagraphFont"/>
    <w:link w:val="Heading3"/>
    <w:uiPriority w:val="9"/>
    <w:rsid w:val="00E42F59"/>
    <w:rPr>
      <w:rFonts w:eastAsiaTheme="majorEastAsia" w:cstheme="majorBidi"/>
      <w:color w:val="1AB1BE"/>
    </w:rPr>
  </w:style>
  <w:style w:type="character" w:customStyle="1" w:styleId="Heading4Char">
    <w:name w:val="Heading 4 Char"/>
    <w:basedOn w:val="DefaultParagraphFont"/>
    <w:link w:val="Heading4"/>
    <w:uiPriority w:val="9"/>
    <w:rsid w:val="00E42F59"/>
    <w:rPr>
      <w:rFonts w:eastAsiaTheme="majorEastAsia" w:cstheme="majorBidi"/>
      <w:color w:val="5D5C5E"/>
      <w:sz w:val="22"/>
    </w:rPr>
  </w:style>
  <w:style w:type="character" w:customStyle="1" w:styleId="Heading5Char">
    <w:name w:val="Heading 5 Char"/>
    <w:basedOn w:val="DefaultParagraphFont"/>
    <w:link w:val="Heading5"/>
    <w:uiPriority w:val="9"/>
    <w:semiHidden/>
    <w:rsid w:val="001A28C9"/>
    <w:rPr>
      <w:rFonts w:ascii="Helvetica Neue LT Std 45 Light" w:eastAsiaTheme="majorEastAsia" w:hAnsi="Helvetica Neue LT Std 45 Light" w:cstheme="majorBidi"/>
      <w:color w:val="5D5C5E"/>
    </w:rPr>
  </w:style>
  <w:style w:type="character" w:customStyle="1" w:styleId="QuoteChar">
    <w:name w:val="Quote Char"/>
    <w:basedOn w:val="DefaultParagraphFont"/>
    <w:link w:val="Quote"/>
    <w:uiPriority w:val="29"/>
    <w:rsid w:val="001A28C9"/>
    <w:rPr>
      <w:rFonts w:ascii="Helvetica Neue LT Std 45 Light" w:hAnsi="Helvetica Neue LT Std 45 Light"/>
      <w:i/>
      <w:iCs/>
      <w:color w:val="404040" w:themeColor="text1" w:themeTint="BF"/>
    </w:rPr>
  </w:style>
  <w:style w:type="paragraph" w:styleId="IntenseQuote">
    <w:name w:val="Intense Quote"/>
    <w:basedOn w:val="Normal"/>
    <w:next w:val="Normal"/>
    <w:link w:val="IntenseQuoteChar"/>
    <w:uiPriority w:val="30"/>
    <w:qFormat/>
    <w:rsid w:val="001A28C9"/>
    <w:pPr>
      <w:pBdr>
        <w:top w:val="single" w:sz="4" w:space="10" w:color="4472C4" w:themeColor="accent1"/>
        <w:bottom w:val="single" w:sz="4" w:space="10" w:color="4472C4" w:themeColor="accent1"/>
      </w:pBdr>
      <w:spacing w:before="360" w:after="360"/>
      <w:ind w:left="864" w:right="864"/>
      <w:jc w:val="center"/>
    </w:pPr>
    <w:rPr>
      <w:i/>
      <w:iCs/>
      <w:color w:val="1AB1BE"/>
    </w:rPr>
  </w:style>
  <w:style w:type="character" w:customStyle="1" w:styleId="IntenseQuoteChar">
    <w:name w:val="Intense Quote Char"/>
    <w:basedOn w:val="DefaultParagraphFont"/>
    <w:link w:val="IntenseQuote"/>
    <w:uiPriority w:val="30"/>
    <w:rsid w:val="001A28C9"/>
    <w:rPr>
      <w:rFonts w:ascii="Helvetica Neue LT Std 45 Light" w:hAnsi="Helvetica Neue LT Std 45 Light"/>
      <w:i/>
      <w:iCs/>
      <w:color w:val="1AB1BE"/>
    </w:rPr>
  </w:style>
  <w:style w:type="character" w:styleId="SubtleReference">
    <w:name w:val="Subtle Reference"/>
    <w:basedOn w:val="DefaultParagraphFont"/>
    <w:uiPriority w:val="31"/>
    <w:qFormat/>
    <w:rsid w:val="00E42F59"/>
    <w:rPr>
      <w:rFonts w:asciiTheme="minorHAnsi" w:hAnsiTheme="minorHAnsi"/>
      <w:smallCaps/>
      <w:color w:val="5A5A5A" w:themeColor="text1" w:themeTint="A5"/>
    </w:rPr>
  </w:style>
  <w:style w:type="character" w:styleId="SubtleEmphasis">
    <w:name w:val="Subtle Emphasis"/>
    <w:basedOn w:val="DefaultParagraphFont"/>
    <w:uiPriority w:val="19"/>
    <w:qFormat/>
    <w:rsid w:val="00E42F59"/>
    <w:rPr>
      <w:rFonts w:asciiTheme="minorHAnsi" w:hAnsiTheme="minorHAnsi"/>
      <w:i/>
      <w:iCs/>
      <w:color w:val="404040" w:themeColor="text1" w:themeTint="BF"/>
    </w:rPr>
  </w:style>
  <w:style w:type="character" w:styleId="Emphasis">
    <w:name w:val="Emphasis"/>
    <w:basedOn w:val="DefaultParagraphFont"/>
    <w:uiPriority w:val="20"/>
    <w:qFormat/>
    <w:rsid w:val="00E42F59"/>
    <w:rPr>
      <w:rFonts w:asciiTheme="minorHAnsi" w:hAnsiTheme="minorHAnsi"/>
      <w:i/>
      <w:iCs/>
    </w:rPr>
  </w:style>
  <w:style w:type="character" w:styleId="IntenseEmphasis">
    <w:name w:val="Intense Emphasis"/>
    <w:basedOn w:val="DefaultParagraphFont"/>
    <w:uiPriority w:val="21"/>
    <w:qFormat/>
    <w:rsid w:val="00E42F59"/>
    <w:rPr>
      <w:rFonts w:asciiTheme="minorHAnsi" w:hAnsiTheme="minorHAnsi"/>
      <w:i/>
      <w:iCs/>
      <w:color w:val="5D5C5E"/>
    </w:rPr>
  </w:style>
  <w:style w:type="character" w:styleId="IntenseReference">
    <w:name w:val="Intense Reference"/>
    <w:basedOn w:val="DefaultParagraphFont"/>
    <w:uiPriority w:val="32"/>
    <w:qFormat/>
    <w:rsid w:val="00E42F59"/>
    <w:rPr>
      <w:rFonts w:asciiTheme="minorHAnsi" w:hAnsiTheme="minorHAnsi"/>
      <w:b/>
      <w:bCs/>
      <w:smallCaps/>
      <w:color w:val="5D5C5E"/>
      <w:spacing w:val="5"/>
    </w:rPr>
  </w:style>
  <w:style w:type="character" w:styleId="BookTitle">
    <w:name w:val="Book Title"/>
    <w:basedOn w:val="DefaultParagraphFont"/>
    <w:uiPriority w:val="33"/>
    <w:qFormat/>
    <w:rsid w:val="00E42F59"/>
    <w:rPr>
      <w:rFonts w:asciiTheme="minorHAnsi" w:hAnsiTheme="minorHAnsi"/>
      <w:b/>
      <w:bCs/>
      <w:i/>
      <w:iCs/>
      <w:spacing w:val="5"/>
    </w:rPr>
  </w:style>
  <w:style w:type="paragraph" w:styleId="ListParagraph">
    <w:name w:val="List Paragraph"/>
    <w:basedOn w:val="Normal"/>
    <w:uiPriority w:val="34"/>
    <w:qFormat/>
    <w:rsid w:val="00E42F59"/>
    <w:pPr>
      <w:ind w:left="720"/>
      <w:contextualSpacing/>
    </w:pPr>
  </w:style>
  <w:style w:type="paragraph" w:styleId="Header">
    <w:name w:val="header"/>
    <w:basedOn w:val="Normal"/>
    <w:link w:val="HeaderChar"/>
    <w:uiPriority w:val="99"/>
    <w:unhideWhenUsed/>
    <w:rsid w:val="00E42F59"/>
    <w:pPr>
      <w:tabs>
        <w:tab w:val="center" w:pos="4513"/>
        <w:tab w:val="right" w:pos="9026"/>
      </w:tabs>
    </w:pPr>
  </w:style>
  <w:style w:type="character" w:customStyle="1" w:styleId="HeaderChar">
    <w:name w:val="Header Char"/>
    <w:basedOn w:val="DefaultParagraphFont"/>
    <w:link w:val="Header"/>
    <w:uiPriority w:val="99"/>
    <w:rsid w:val="00E42F59"/>
    <w:rPr>
      <w:color w:val="5D5C5E"/>
      <w:sz w:val="22"/>
    </w:rPr>
  </w:style>
  <w:style w:type="paragraph" w:styleId="Footer">
    <w:name w:val="footer"/>
    <w:basedOn w:val="Normal"/>
    <w:link w:val="FooterChar"/>
    <w:uiPriority w:val="99"/>
    <w:unhideWhenUsed/>
    <w:rsid w:val="00B3276B"/>
    <w:pPr>
      <w:tabs>
        <w:tab w:val="center" w:pos="4513"/>
        <w:tab w:val="right" w:pos="9026"/>
      </w:tabs>
    </w:pPr>
  </w:style>
  <w:style w:type="character" w:customStyle="1" w:styleId="FooterChar">
    <w:name w:val="Footer Char"/>
    <w:basedOn w:val="DefaultParagraphFont"/>
    <w:link w:val="Footer"/>
    <w:uiPriority w:val="99"/>
    <w:rsid w:val="00B3276B"/>
    <w:rPr>
      <w:rFonts w:ascii="Helvetica Neue LT Std 45 Light" w:hAnsi="Helvetica Neue LT Std 45 Light"/>
      <w:color w:val="5D5C5E"/>
    </w:rPr>
  </w:style>
  <w:style w:type="paragraph" w:styleId="NoSpacing">
    <w:name w:val="No Spacing"/>
    <w:link w:val="NoSpacingChar"/>
    <w:uiPriority w:val="1"/>
    <w:qFormat/>
    <w:rsid w:val="00E42F59"/>
    <w:rPr>
      <w:rFonts w:eastAsiaTheme="minorEastAsia"/>
      <w:sz w:val="22"/>
      <w:szCs w:val="22"/>
      <w:lang w:eastAsia="zh-CN"/>
    </w:rPr>
  </w:style>
  <w:style w:type="character" w:customStyle="1" w:styleId="NoSpacingChar">
    <w:name w:val="No Spacing Char"/>
    <w:basedOn w:val="DefaultParagraphFont"/>
    <w:link w:val="NoSpacing"/>
    <w:uiPriority w:val="1"/>
    <w:rsid w:val="00E42F59"/>
    <w:rPr>
      <w:rFonts w:eastAsiaTheme="minorEastAsia"/>
      <w:sz w:val="22"/>
      <w:szCs w:val="22"/>
      <w:lang w:eastAsia="zh-CN"/>
    </w:rPr>
  </w:style>
  <w:style w:type="character" w:styleId="PageNumber">
    <w:name w:val="page number"/>
    <w:basedOn w:val="DefaultParagraphFont"/>
    <w:uiPriority w:val="99"/>
    <w:semiHidden/>
    <w:unhideWhenUsed/>
    <w:rsid w:val="00DE6895"/>
  </w:style>
  <w:style w:type="paragraph" w:styleId="Title">
    <w:name w:val="Title"/>
    <w:basedOn w:val="Normal"/>
    <w:next w:val="Normal"/>
    <w:link w:val="TitleChar"/>
    <w:uiPriority w:val="10"/>
    <w:qFormat/>
    <w:rsid w:val="00E42F5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2F59"/>
    <w:rPr>
      <w:rFonts w:asciiTheme="majorHAnsi" w:eastAsiaTheme="majorEastAsia" w:hAnsiTheme="majorHAnsi" w:cstheme="majorBidi"/>
      <w:spacing w:val="-10"/>
      <w:kern w:val="28"/>
      <w:sz w:val="56"/>
      <w:szCs w:val="56"/>
    </w:rPr>
  </w:style>
  <w:style w:type="paragraph" w:customStyle="1" w:styleId="NoteLevel1">
    <w:name w:val="Note Level 1"/>
    <w:basedOn w:val="Normal"/>
    <w:uiPriority w:val="99"/>
    <w:rsid w:val="00E42F59"/>
    <w:pPr>
      <w:keepNext/>
      <w:numPr>
        <w:numId w:val="1"/>
      </w:numPr>
      <w:contextualSpacing/>
      <w:outlineLvl w:val="0"/>
    </w:pPr>
  </w:style>
  <w:style w:type="paragraph" w:customStyle="1" w:styleId="NoteLevel2">
    <w:name w:val="Note Level 2"/>
    <w:basedOn w:val="Normal"/>
    <w:uiPriority w:val="99"/>
    <w:rsid w:val="00E42F59"/>
    <w:pPr>
      <w:keepNext/>
      <w:numPr>
        <w:ilvl w:val="1"/>
        <w:numId w:val="1"/>
      </w:numPr>
      <w:contextualSpacing/>
      <w:outlineLvl w:val="1"/>
    </w:pPr>
  </w:style>
  <w:style w:type="paragraph" w:customStyle="1" w:styleId="NoteLevel3">
    <w:name w:val="Note Level 3"/>
    <w:basedOn w:val="Normal"/>
    <w:uiPriority w:val="99"/>
    <w:rsid w:val="00E42F59"/>
    <w:pPr>
      <w:keepNext/>
      <w:numPr>
        <w:ilvl w:val="2"/>
        <w:numId w:val="1"/>
      </w:numPr>
      <w:contextualSpacing/>
      <w:outlineLvl w:val="2"/>
    </w:pPr>
  </w:style>
  <w:style w:type="paragraph" w:customStyle="1" w:styleId="NoteLevel4">
    <w:name w:val="Note Level 4"/>
    <w:basedOn w:val="Normal"/>
    <w:uiPriority w:val="99"/>
    <w:rsid w:val="00E42F59"/>
    <w:pPr>
      <w:keepNext/>
      <w:numPr>
        <w:ilvl w:val="3"/>
        <w:numId w:val="1"/>
      </w:numPr>
      <w:contextualSpacing/>
      <w:outlineLvl w:val="3"/>
    </w:pPr>
  </w:style>
  <w:style w:type="paragraph" w:customStyle="1" w:styleId="NoteLevel5">
    <w:name w:val="Note Level 5"/>
    <w:basedOn w:val="Normal"/>
    <w:uiPriority w:val="99"/>
    <w:rsid w:val="00E42F59"/>
    <w:pPr>
      <w:keepNext/>
      <w:numPr>
        <w:ilvl w:val="4"/>
        <w:numId w:val="1"/>
      </w:numPr>
      <w:contextualSpacing/>
      <w:outlineLvl w:val="4"/>
    </w:pPr>
  </w:style>
  <w:style w:type="paragraph" w:customStyle="1" w:styleId="NoteLevel6">
    <w:name w:val="Note Level 6"/>
    <w:basedOn w:val="Normal"/>
    <w:uiPriority w:val="99"/>
    <w:rsid w:val="00E42F59"/>
    <w:pPr>
      <w:keepNext/>
      <w:numPr>
        <w:ilvl w:val="5"/>
        <w:numId w:val="1"/>
      </w:numPr>
      <w:contextualSpacing/>
      <w:outlineLvl w:val="5"/>
    </w:pPr>
  </w:style>
  <w:style w:type="paragraph" w:customStyle="1" w:styleId="NoteLevel7">
    <w:name w:val="Note Level 7"/>
    <w:basedOn w:val="Normal"/>
    <w:uiPriority w:val="99"/>
    <w:rsid w:val="00E42F59"/>
    <w:pPr>
      <w:keepNext/>
      <w:numPr>
        <w:ilvl w:val="6"/>
        <w:numId w:val="1"/>
      </w:numPr>
      <w:contextualSpacing/>
      <w:outlineLvl w:val="6"/>
    </w:pPr>
  </w:style>
  <w:style w:type="paragraph" w:customStyle="1" w:styleId="NoteLevel8">
    <w:name w:val="Note Level 8"/>
    <w:basedOn w:val="Normal"/>
    <w:uiPriority w:val="99"/>
    <w:rsid w:val="00E42F59"/>
    <w:pPr>
      <w:keepNext/>
      <w:numPr>
        <w:ilvl w:val="7"/>
        <w:numId w:val="1"/>
      </w:numPr>
      <w:contextualSpacing/>
      <w:outlineLvl w:val="7"/>
    </w:pPr>
  </w:style>
  <w:style w:type="paragraph" w:customStyle="1" w:styleId="NoteLevel9">
    <w:name w:val="Note Level 9"/>
    <w:basedOn w:val="Normal"/>
    <w:uiPriority w:val="99"/>
    <w:rsid w:val="00E42F59"/>
    <w:pPr>
      <w:keepNext/>
      <w:numPr>
        <w:ilvl w:val="8"/>
        <w:numId w:val="1"/>
      </w:numPr>
      <w:contextualSpacing/>
      <w:outlineLvl w:val="8"/>
    </w:pPr>
  </w:style>
  <w:style w:type="paragraph" w:styleId="NormalWeb">
    <w:name w:val="Normal (Web)"/>
    <w:basedOn w:val="Normal"/>
    <w:uiPriority w:val="99"/>
    <w:semiHidden/>
    <w:unhideWhenUsed/>
    <w:rsid w:val="00680263"/>
    <w:pPr>
      <w:spacing w:before="100" w:beforeAutospacing="1" w:after="100" w:afterAutospacing="1"/>
    </w:pPr>
    <w:rPr>
      <w:rFonts w:ascii="Times New Roman" w:eastAsia="Times New Roman" w:hAnsi="Times New Roman" w:cs="Times New Roman"/>
      <w:color w:val="auto"/>
      <w:sz w:val="24"/>
      <w:lang w:val="en-GB" w:eastAsia="en-GB"/>
    </w:rPr>
  </w:style>
  <w:style w:type="paragraph" w:customStyle="1" w:styleId="Default">
    <w:name w:val="Default"/>
    <w:rsid w:val="00680263"/>
    <w:pPr>
      <w:autoSpaceDE w:val="0"/>
      <w:autoSpaceDN w:val="0"/>
      <w:adjustRightInd w:val="0"/>
    </w:pPr>
    <w:rPr>
      <w:rFonts w:ascii="Knockout" w:hAnsi="Knockout" w:cs="Knockout"/>
      <w:color w:val="000000"/>
      <w:lang w:val="en-GB"/>
    </w:rPr>
  </w:style>
  <w:style w:type="character" w:customStyle="1" w:styleId="A17">
    <w:name w:val="A17"/>
    <w:uiPriority w:val="99"/>
    <w:rsid w:val="00680263"/>
    <w:rPr>
      <w:rFonts w:cs="Knockout"/>
      <w:color w:val="FFFFFF"/>
      <w:sz w:val="48"/>
      <w:szCs w:val="48"/>
    </w:rPr>
  </w:style>
  <w:style w:type="paragraph" w:customStyle="1" w:styleId="Pa0">
    <w:name w:val="Pa0"/>
    <w:basedOn w:val="Default"/>
    <w:next w:val="Default"/>
    <w:uiPriority w:val="99"/>
    <w:rsid w:val="00680263"/>
    <w:pPr>
      <w:spacing w:line="241" w:lineRule="atLeast"/>
    </w:pPr>
    <w:rPr>
      <w:rFonts w:cstheme="minorBidi"/>
      <w:color w:val="auto"/>
    </w:rPr>
  </w:style>
  <w:style w:type="character" w:customStyle="1" w:styleId="A7">
    <w:name w:val="A7"/>
    <w:uiPriority w:val="99"/>
    <w:rsid w:val="00680263"/>
    <w:rPr>
      <w:rFonts w:cs="Knockout"/>
      <w:color w:val="435461"/>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400673A8650429B87BDD770AAC8FD" ma:contentTypeVersion="" ma:contentTypeDescription="Create a new document." ma:contentTypeScope="" ma:versionID="7fa334513f0af10c9ef8395f59d97d32">
  <xsd:schema xmlns:xsd="http://www.w3.org/2001/XMLSchema" xmlns:xs="http://www.w3.org/2001/XMLSchema" xmlns:p="http://schemas.microsoft.com/office/2006/metadata/properties" xmlns:ns2="6927F8D0-1B50-41E2-9F9F-74BD7C813439" xmlns:ns3="6927f8d0-1b50-41e2-9f9f-74bd7c813439" targetNamespace="http://schemas.microsoft.com/office/2006/metadata/properties" ma:root="true" ma:fieldsID="877b5e623496b701c9eebacddd35c722" ns2:_="" ns3:_="">
    <xsd:import namespace="6927F8D0-1B50-41E2-9F9F-74BD7C813439"/>
    <xsd:import namespace="6927f8d0-1b50-41e2-9f9f-74bd7c813439"/>
    <xsd:element name="properties">
      <xsd:complexType>
        <xsd:sequence>
          <xsd:element name="documentManagement">
            <xsd:complexType>
              <xsd:all>
                <xsd:element ref="ns2:MediaServiceMetadata" minOccurs="0"/>
                <xsd:element ref="ns2:MediaServiceFastMetadata" minOccurs="0"/>
                <xsd:element ref="ns3:MediaServiceAutoTag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7CE9F-4016-4AEC-ADD4-447BE3E92DC2}">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6927f8d0-1b50-41e2-9f9f-74bd7c813439"/>
    <ds:schemaRef ds:uri="6927F8D0-1B50-41E2-9F9F-74BD7C813439"/>
    <ds:schemaRef ds:uri="http://purl.org/dc/dcmitype/"/>
  </ds:schemaRefs>
</ds:datastoreItem>
</file>

<file path=customXml/itemProps2.xml><?xml version="1.0" encoding="utf-8"?>
<ds:datastoreItem xmlns:ds="http://schemas.openxmlformats.org/officeDocument/2006/customXml" ds:itemID="{03BCFE04-4246-4E41-A350-7E0ED0960FF3}">
  <ds:schemaRefs>
    <ds:schemaRef ds:uri="http://schemas.microsoft.com/sharepoint/v3/contenttype/forms"/>
  </ds:schemaRefs>
</ds:datastoreItem>
</file>

<file path=customXml/itemProps3.xml><?xml version="1.0" encoding="utf-8"?>
<ds:datastoreItem xmlns:ds="http://schemas.openxmlformats.org/officeDocument/2006/customXml" ds:itemID="{08F73220-2047-4A69-87F7-637D54FA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7F8D0-1B50-41E2-9F9F-74BD7C813439"/>
    <ds:schemaRef ds:uri="6927f8d0-1b50-41e2-9f9f-74bd7c813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487</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Heading1</vt:lpstr>
      <vt:lpstr>    Heading 2</vt:lpstr>
      <vt:lpstr>        Pull quote</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Bosch</dc:creator>
  <cp:keywords/>
  <dc:description/>
  <cp:lastModifiedBy>Sarah Elsayed</cp:lastModifiedBy>
  <cp:revision>5</cp:revision>
  <dcterms:created xsi:type="dcterms:W3CDTF">2024-02-13T10:23:00Z</dcterms:created>
  <dcterms:modified xsi:type="dcterms:W3CDTF">2024-02-13T11:31:00Z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0x0101002BC400673A8650429B87BDD770AAC8FD</vt:lpwstr>
  </property>
</Properties>
</file>